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C" w:rsidRPr="00FA6864" w:rsidRDefault="00FA6864" w:rsidP="00FA6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64">
        <w:rPr>
          <w:rFonts w:ascii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A6864" w:rsidRDefault="00FA6864" w:rsidP="00FA68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6864" w:rsidRDefault="00FA6864" w:rsidP="00FA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филиале ЮФУ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еленджике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звукоусиливающая аппаратура коллективного и индивидуального пользования</w:t>
      </w:r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мультимедийные средства </w:t>
      </w:r>
      <w:r>
        <w:rPr>
          <w:rFonts w:ascii="Times New Roman" w:hAnsi="Times New Roman" w:cs="Times New Roman"/>
          <w:sz w:val="24"/>
          <w:szCs w:val="24"/>
        </w:rPr>
        <w:t>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пользования (интерактивные доски)</w:t>
      </w:r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версия официального сайта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B32DF">
          <w:rPr>
            <w:rStyle w:val="a4"/>
            <w:rFonts w:ascii="Times New Roman" w:hAnsi="Times New Roman" w:cs="Times New Roman"/>
            <w:sz w:val="24"/>
            <w:szCs w:val="24"/>
          </w:rPr>
          <w:t>http://gelsfedu.ru/</w:t>
        </w:r>
      </w:hyperlink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парковке перед зданием учебно-лабораторного корпуса имеется место для парковки инвалидов</w:t>
      </w:r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свободного доступа инвалидов и лиц с ограниченными возможностями здоровья в здание учебно-лабораторного корпуса имеются пандусы (в том числе, на запасных выходах) и широкие проемы</w:t>
      </w:r>
    </w:p>
    <w:p w:rsid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свободного доступа инвалидов и лиц с ограниченными возможностями здоровья в</w:t>
      </w:r>
      <w:r>
        <w:rPr>
          <w:rFonts w:ascii="Times New Roman" w:hAnsi="Times New Roman" w:cs="Times New Roman"/>
          <w:sz w:val="24"/>
          <w:szCs w:val="24"/>
        </w:rPr>
        <w:t xml:space="preserve"> учебные аудитории и лаборатории предусмотрены широкие приемы и отсутствуют пороги</w:t>
      </w:r>
    </w:p>
    <w:p w:rsidR="00FA6864" w:rsidRPr="00FA6864" w:rsidRDefault="00FA6864" w:rsidP="00FA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помещения учебно-лабораторного корпуса оснащены противопожарной звуковой и визуальной сигнализацией</w:t>
      </w:r>
      <w:bookmarkStart w:id="0" w:name="_GoBack"/>
      <w:bookmarkEnd w:id="0"/>
    </w:p>
    <w:p w:rsidR="00FA6864" w:rsidRPr="00FA6864" w:rsidRDefault="00FA6864" w:rsidP="00FA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6864" w:rsidRPr="00FA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10A5"/>
    <w:multiLevelType w:val="hybridMultilevel"/>
    <w:tmpl w:val="A1BC34AE"/>
    <w:lvl w:ilvl="0" w:tplc="41024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4"/>
    <w:rsid w:val="00A9344C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sf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Company>Curnos™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2017-09-12T07:25:00Z</dcterms:created>
  <dcterms:modified xsi:type="dcterms:W3CDTF">2017-09-12T07:41:00Z</dcterms:modified>
</cp:coreProperties>
</file>